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E" w:rsidRDefault="0090344E" w:rsidP="0090344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04850" cy="800100"/>
            <wp:effectExtent l="19050" t="0" r="0" b="0"/>
            <wp:docPr id="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4E" w:rsidRDefault="0090344E" w:rsidP="009034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344E" w:rsidRDefault="0090344E" w:rsidP="0090344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 ТУМАНОВСКОГО  СЕЛЬСКОГО ПОСЕЛЕНИЯ</w:t>
      </w:r>
    </w:p>
    <w:p w:rsidR="0090344E" w:rsidRDefault="0090344E" w:rsidP="0090344E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ВЯЗЕМСКОГО РАЙОНА СМОЛЕНСКОЙ ОБЛАСТИ</w:t>
      </w:r>
    </w:p>
    <w:p w:rsidR="0090344E" w:rsidRDefault="0090344E" w:rsidP="0090344E">
      <w:pPr>
        <w:pStyle w:val="a4"/>
        <w:rPr>
          <w:rFonts w:ascii="Times New Roman" w:hAnsi="Times New Roman"/>
          <w:bCs/>
          <w:sz w:val="28"/>
          <w:szCs w:val="28"/>
          <w:lang w:val="ru-RU"/>
        </w:rPr>
      </w:pPr>
    </w:p>
    <w:p w:rsidR="0090344E" w:rsidRDefault="0090344E" w:rsidP="0090344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90344E" w:rsidRDefault="0090344E" w:rsidP="0090344E">
      <w:pPr>
        <w:pStyle w:val="a4"/>
        <w:rPr>
          <w:rFonts w:ascii="Times New Roman" w:hAnsi="Times New Roman"/>
          <w:bCs/>
          <w:sz w:val="28"/>
          <w:szCs w:val="28"/>
          <w:lang w:val="ru-RU"/>
        </w:rPr>
      </w:pPr>
    </w:p>
    <w:p w:rsidR="0090344E" w:rsidRDefault="0090344E" w:rsidP="0090344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90344E" w:rsidRDefault="00B31581" w:rsidP="0090344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20.03.</w:t>
      </w:r>
      <w:bookmarkStart w:id="0" w:name="_GoBack"/>
      <w:bookmarkEnd w:id="0"/>
      <w:r w:rsidR="0090344E">
        <w:rPr>
          <w:rFonts w:ascii="Times New Roman" w:hAnsi="Times New Roman"/>
          <w:sz w:val="28"/>
          <w:szCs w:val="28"/>
          <w:lang w:val="ru-RU"/>
        </w:rPr>
        <w:t>201</w:t>
      </w:r>
      <w:r w:rsidR="00C35EF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   №29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село Туманово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5126"/>
      </w:tblGrid>
      <w:tr w:rsidR="0090344E" w:rsidTr="0090344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4E" w:rsidRDefault="00903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весеннего месячника по санитарной очистке и благоустройству населенных пунктов на территории Тумановского сельского поселения Вяземского района Смоленской области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90344E" w:rsidRDefault="00903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0344E" w:rsidRDefault="0090344E" w:rsidP="0090344E">
      <w:pPr>
        <w:pStyle w:val="a4"/>
        <w:rPr>
          <w:rFonts w:ascii="Times New Roman" w:hAnsi="Times New Roman"/>
          <w:bCs/>
          <w:sz w:val="28"/>
          <w:szCs w:val="28"/>
          <w:lang w:val="ru-RU"/>
        </w:rPr>
      </w:pPr>
    </w:p>
    <w:p w:rsidR="0090344E" w:rsidRDefault="0090344E" w:rsidP="0090344E">
      <w:pPr>
        <w:pStyle w:val="a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0344E" w:rsidRDefault="0090344E" w:rsidP="0090344E">
      <w:pPr>
        <w:pStyle w:val="a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целях активации деятельности </w:t>
      </w:r>
      <w:r w:rsidR="00C35EFF">
        <w:rPr>
          <w:rFonts w:ascii="Times New Roman" w:hAnsi="Times New Roman"/>
          <w:sz w:val="28"/>
          <w:szCs w:val="28"/>
          <w:lang w:val="ru-RU"/>
        </w:rPr>
        <w:t>предприятий,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организаций всех форм собственности и населения по повышению уровня благоустройства и санитарного содержания населенных пунктов на территории Тумановского сельского поселения Вяземского района Смоленской области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0344E" w:rsidRDefault="0090344E" w:rsidP="0090344E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Администрация Тумановского сельского поселения Вяземского района Смоленской области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постановляет: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344E" w:rsidRDefault="00C35EFF" w:rsidP="0090344E">
      <w:pPr>
        <w:pStyle w:val="a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1. Провести с 03</w:t>
      </w:r>
      <w:r w:rsidR="0090344E">
        <w:rPr>
          <w:rFonts w:ascii="Times New Roman" w:hAnsi="Times New Roman"/>
          <w:sz w:val="28"/>
          <w:szCs w:val="28"/>
          <w:lang w:val="ru-RU"/>
        </w:rPr>
        <w:t xml:space="preserve"> апреля по 30 апреля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90344E">
        <w:rPr>
          <w:rFonts w:ascii="Times New Roman" w:hAnsi="Times New Roman"/>
          <w:sz w:val="28"/>
          <w:szCs w:val="28"/>
          <w:lang w:val="ru-RU"/>
        </w:rPr>
        <w:t xml:space="preserve"> года включительно месячник весенних работ по санитарной </w:t>
      </w:r>
      <w:r>
        <w:rPr>
          <w:rFonts w:ascii="Times New Roman" w:hAnsi="Times New Roman"/>
          <w:sz w:val="28"/>
          <w:szCs w:val="28"/>
          <w:lang w:val="ru-RU"/>
        </w:rPr>
        <w:t>очистке,</w:t>
      </w:r>
      <w:r w:rsidR="0090344E">
        <w:rPr>
          <w:rFonts w:ascii="Times New Roman" w:hAnsi="Times New Roman"/>
          <w:sz w:val="28"/>
          <w:szCs w:val="28"/>
          <w:lang w:val="ru-RU"/>
        </w:rPr>
        <w:t xml:space="preserve"> озеленению и благоустройству на территории Тумановского сельского поселения Вяземского района Смоленской </w:t>
      </w:r>
      <w:r>
        <w:rPr>
          <w:rFonts w:ascii="Times New Roman" w:hAnsi="Times New Roman"/>
          <w:sz w:val="28"/>
          <w:szCs w:val="28"/>
          <w:lang w:val="ru-RU"/>
        </w:rPr>
        <w:t>области: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уборку дворовых и прилегающих территорий ЛПХ граждан;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ремонт деревянных  ящиков для твердых бытовых отходов, в случае отсутствия изготовить в месячный рок;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ремонт и окраску ограждений ЛПХ граждан;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2.  Председателю постоянной депутатской комиссии по ЖКХ, благоустройству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Левшинову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В.А. организовать и </w:t>
      </w:r>
      <w:r w:rsidR="00C35EFF">
        <w:rPr>
          <w:rFonts w:ascii="Times New Roman" w:hAnsi="Times New Roman"/>
          <w:sz w:val="28"/>
          <w:szCs w:val="28"/>
          <w:lang w:val="ru-RU"/>
        </w:rPr>
        <w:t>провести: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обрезку деревьев и уборку территории парка;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ликвидацию стихийных свалок;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субботник по уборке территории гражданского </w:t>
      </w:r>
      <w:r w:rsidR="00C35EFF">
        <w:rPr>
          <w:rFonts w:ascii="Times New Roman" w:hAnsi="Times New Roman"/>
          <w:sz w:val="28"/>
          <w:szCs w:val="28"/>
          <w:lang w:val="ru-RU"/>
        </w:rPr>
        <w:t>кладбища,</w:t>
      </w:r>
      <w:r>
        <w:rPr>
          <w:rFonts w:ascii="Times New Roman" w:hAnsi="Times New Roman"/>
          <w:sz w:val="28"/>
          <w:szCs w:val="28"/>
          <w:lang w:val="ru-RU"/>
        </w:rPr>
        <w:t xml:space="preserve"> братского захоронения в с.Бывалицы;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-провести озеленение вдоль дорог к д.Теплуха, д.Черниково.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  Рекомендовать </w:t>
      </w:r>
      <w:r w:rsidR="00C35EFF">
        <w:rPr>
          <w:rFonts w:ascii="Times New Roman" w:hAnsi="Times New Roman"/>
          <w:sz w:val="28"/>
          <w:szCs w:val="28"/>
          <w:lang w:val="ru-RU"/>
        </w:rPr>
        <w:t>руководителям предприятий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C35EFF">
        <w:rPr>
          <w:rFonts w:ascii="Times New Roman" w:hAnsi="Times New Roman"/>
          <w:sz w:val="28"/>
          <w:szCs w:val="28"/>
          <w:lang w:val="ru-RU"/>
        </w:rPr>
        <w:t>организаций,</w:t>
      </w:r>
      <w:r>
        <w:rPr>
          <w:rFonts w:ascii="Times New Roman" w:hAnsi="Times New Roman"/>
          <w:sz w:val="28"/>
          <w:szCs w:val="28"/>
          <w:lang w:val="ru-RU"/>
        </w:rPr>
        <w:t xml:space="preserve"> независимо от форм собственности, индивидуальным предпринимателям провести ремонт и окраску фасадов зданий.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4. Итоги месячника подвести не позднее 15 мая текущего года на сходе граждан.</w:t>
      </w:r>
    </w:p>
    <w:p w:rsidR="0090344E" w:rsidRPr="00C35EFF" w:rsidRDefault="0090344E" w:rsidP="009034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Обнародовать настоящее постановление путем размещения на информационных стендах Администрации Тумановского сельского поселения Вяземского района Смоленской области и разместить на официальном сайте </w:t>
      </w:r>
      <w:r w:rsidR="00C35EFF">
        <w:rPr>
          <w:rFonts w:ascii="Times New Roman" w:hAnsi="Times New Roman" w:cs="Times New Roman"/>
          <w:spacing w:val="-1"/>
          <w:sz w:val="28"/>
          <w:szCs w:val="28"/>
          <w:lang w:val="ru-RU" w:eastAsia="ar-SA"/>
        </w:rPr>
        <w:t>Администрации.</w:t>
      </w:r>
    </w:p>
    <w:p w:rsidR="0090344E" w:rsidRDefault="0090344E" w:rsidP="009034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   Контроль за исполнением </w:t>
      </w:r>
      <w:r w:rsidR="00C35EFF">
        <w:rPr>
          <w:rFonts w:ascii="Times New Roman" w:hAnsi="Times New Roman" w:cs="Times New Roman"/>
          <w:sz w:val="28"/>
          <w:szCs w:val="28"/>
          <w:lang w:val="ru-RU"/>
        </w:rPr>
        <w:t>данного постановления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90344E" w:rsidRDefault="0090344E" w:rsidP="009034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Тумановского сельского поселения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Вяземского района Смоленской области                                                 </w:t>
      </w:r>
      <w:r w:rsidRPr="0090344E">
        <w:rPr>
          <w:rFonts w:ascii="Times New Roman" w:hAnsi="Times New Roman"/>
          <w:b/>
          <w:sz w:val="28"/>
          <w:szCs w:val="28"/>
          <w:lang w:val="ru-RU"/>
        </w:rPr>
        <w:t>М.Г.Гущина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344E" w:rsidRDefault="0090344E" w:rsidP="0090344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44E" w:rsidRDefault="0090344E" w:rsidP="0090344E"/>
    <w:p w:rsidR="0090344E" w:rsidRDefault="0090344E" w:rsidP="0090344E"/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>
      <w:pPr>
        <w:tabs>
          <w:tab w:val="left" w:pos="2025"/>
        </w:tabs>
      </w:pPr>
    </w:p>
    <w:p w:rsidR="0090344E" w:rsidRDefault="0090344E" w:rsidP="0090344E"/>
    <w:p w:rsidR="0090776B" w:rsidRDefault="0090776B" w:rsidP="0090344E"/>
    <w:sectPr w:rsidR="0090776B" w:rsidSect="0090344E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44E"/>
    <w:rsid w:val="000512CC"/>
    <w:rsid w:val="00121B8D"/>
    <w:rsid w:val="00132003"/>
    <w:rsid w:val="001B4C74"/>
    <w:rsid w:val="001F42D2"/>
    <w:rsid w:val="002033D4"/>
    <w:rsid w:val="002C0878"/>
    <w:rsid w:val="002E1A87"/>
    <w:rsid w:val="002E4BCF"/>
    <w:rsid w:val="002E4D6E"/>
    <w:rsid w:val="00325EA0"/>
    <w:rsid w:val="003F349C"/>
    <w:rsid w:val="004478C8"/>
    <w:rsid w:val="005305FD"/>
    <w:rsid w:val="0053119F"/>
    <w:rsid w:val="0061202A"/>
    <w:rsid w:val="00643DA6"/>
    <w:rsid w:val="006A0C26"/>
    <w:rsid w:val="00822112"/>
    <w:rsid w:val="00837055"/>
    <w:rsid w:val="008408C2"/>
    <w:rsid w:val="008A139A"/>
    <w:rsid w:val="008C73B3"/>
    <w:rsid w:val="008E5DF2"/>
    <w:rsid w:val="008F3A48"/>
    <w:rsid w:val="0090344E"/>
    <w:rsid w:val="0090776B"/>
    <w:rsid w:val="00964052"/>
    <w:rsid w:val="00973B4E"/>
    <w:rsid w:val="00994D67"/>
    <w:rsid w:val="009E29AF"/>
    <w:rsid w:val="00A1506E"/>
    <w:rsid w:val="00A45008"/>
    <w:rsid w:val="00B31581"/>
    <w:rsid w:val="00B357DA"/>
    <w:rsid w:val="00BD7F35"/>
    <w:rsid w:val="00C2683C"/>
    <w:rsid w:val="00C35EFF"/>
    <w:rsid w:val="00C66E6A"/>
    <w:rsid w:val="00CC4D90"/>
    <w:rsid w:val="00D06A21"/>
    <w:rsid w:val="00EE4BA4"/>
    <w:rsid w:val="00F4485A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4E62"/>
  <w15:docId w15:val="{C0232769-B3B2-4BBC-A3E7-001BEE5E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4E"/>
    <w:rPr>
      <w:bCs/>
    </w:rPr>
  </w:style>
  <w:style w:type="paragraph" w:styleId="1">
    <w:name w:val="heading 1"/>
    <w:basedOn w:val="a"/>
    <w:next w:val="a"/>
    <w:link w:val="10"/>
    <w:uiPriority w:val="9"/>
    <w:qFormat/>
    <w:rsid w:val="00903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4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3">
    <w:name w:val="Без интервала Знак"/>
    <w:basedOn w:val="a0"/>
    <w:link w:val="a4"/>
    <w:uiPriority w:val="1"/>
    <w:locked/>
    <w:rsid w:val="0090344E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a4">
    <w:name w:val="No Spacing"/>
    <w:link w:val="a3"/>
    <w:uiPriority w:val="1"/>
    <w:qFormat/>
    <w:rsid w:val="0090344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table" w:styleId="a5">
    <w:name w:val="Table Grid"/>
    <w:basedOn w:val="a1"/>
    <w:uiPriority w:val="59"/>
    <w:rsid w:val="0090344E"/>
    <w:pPr>
      <w:spacing w:after="0" w:line="240" w:lineRule="auto"/>
    </w:pPr>
    <w:rPr>
      <w:b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4E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5</cp:revision>
  <cp:lastPrinted>2017-03-17T11:44:00Z</cp:lastPrinted>
  <dcterms:created xsi:type="dcterms:W3CDTF">2016-04-26T08:45:00Z</dcterms:created>
  <dcterms:modified xsi:type="dcterms:W3CDTF">2017-03-20T11:57:00Z</dcterms:modified>
</cp:coreProperties>
</file>